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8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056"/>
      </w:tblGrid>
      <w:tr w:rsidR="00D443F5" w:rsidRPr="00D6010A" w14:paraId="2F9D18E7" w14:textId="77777777" w:rsidTr="00D6010A">
        <w:trPr>
          <w:trHeight w:val="2552"/>
        </w:trPr>
        <w:tc>
          <w:tcPr>
            <w:tcW w:w="3685" w:type="dxa"/>
          </w:tcPr>
          <w:p w14:paraId="671717A4" w14:textId="142B1D9F" w:rsidR="00196226" w:rsidRDefault="00D443F5" w:rsidP="00196226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51C2212" wp14:editId="0100E3D8">
                  <wp:extent cx="1082040" cy="1352616"/>
                  <wp:effectExtent l="0" t="0" r="3810" b="0"/>
                  <wp:docPr id="10" name="Εικόνα 10" descr="Εικόνα που περιέχει άτομο, γυαλιά, γυναίκα, αναζήτη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16715106_1185128111851354_9152053378550683136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665" cy="1364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14:paraId="3FB8FCDD" w14:textId="0D77D366" w:rsidR="00D443F5" w:rsidRPr="006C690F" w:rsidRDefault="006C690F" w:rsidP="006C690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6C69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THEODORA IOANNOU</w:t>
            </w:r>
          </w:p>
          <w:p w14:paraId="4E3E848A" w14:textId="2B38F219" w:rsidR="00D443F5" w:rsidRPr="00D6010A" w:rsidRDefault="00D443F5" w:rsidP="002A1BB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Msc</w:t>
            </w:r>
            <w:proofErr w:type="spellEnd"/>
            <w:r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Bioanalysis-Pharmaceutical Analysis</w:t>
            </w:r>
            <w:r w:rsidR="00FF3D58"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033A36"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Dep. Of Chemistry, </w:t>
            </w:r>
            <w:r w:rsidR="00FF3D58"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Aristotle University of Thessaloniki</w:t>
            </w:r>
          </w:p>
          <w:p w14:paraId="4129333A" w14:textId="36910F55" w:rsidR="00D443F5" w:rsidRPr="00D6010A" w:rsidRDefault="00D443F5" w:rsidP="002A1BB2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BSc in Chemistry</w:t>
            </w:r>
            <w:r w:rsidR="00FF3D58"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Aristotle University of Thessaloniki</w:t>
            </w:r>
          </w:p>
          <w:p w14:paraId="38A4CDA8" w14:textId="452E5F81" w:rsidR="00D443F5" w:rsidRPr="00D6010A" w:rsidRDefault="008C6212" w:rsidP="002A1BB2">
            <w:pPr>
              <w:pStyle w:val="Listeafsni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D443F5"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rainee of ESMB</w:t>
            </w:r>
          </w:p>
          <w:p w14:paraId="7BF2E08A" w14:textId="0E570758" w:rsidR="00D443F5" w:rsidRPr="00FF3D58" w:rsidRDefault="00D443F5" w:rsidP="002A1BB2">
            <w:pPr>
              <w:pStyle w:val="Listeafsnit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Erasmus student </w:t>
            </w:r>
            <w:r w:rsidR="00620768"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 the </w:t>
            </w:r>
            <w:r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Laboratory of Marine</w:t>
            </w:r>
            <w:r w:rsidR="0074217B"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01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Biochemistry and Ecotoxicology</w:t>
            </w:r>
            <w:r w:rsidR="008A52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Trapani, University of Palermo (Italy)</w:t>
            </w:r>
          </w:p>
        </w:tc>
      </w:tr>
    </w:tbl>
    <w:p w14:paraId="273E650A" w14:textId="47363643" w:rsidR="00D443F5" w:rsidRPr="002A1BB2" w:rsidRDefault="00D443F5" w:rsidP="00196226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Pr="002A1BB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My back</w:t>
      </w:r>
      <w:r w:rsidR="008A5283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g</w:t>
      </w:r>
      <w:r w:rsidRPr="002A1BB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round</w:t>
      </w:r>
    </w:p>
    <w:p w14:paraId="559A77C8" w14:textId="3C041114" w:rsidR="008827F1" w:rsidRPr="002A1BB2" w:rsidRDefault="00677A1B" w:rsidP="00196226">
      <w:pPr>
        <w:jc w:val="both"/>
        <w:rPr>
          <w:rFonts w:ascii="Times New Roman" w:hAnsi="Times New Roman" w:cs="Times New Roman"/>
          <w:lang w:val="en-US"/>
        </w:rPr>
      </w:pPr>
      <w:r w:rsidRPr="002A1BB2">
        <w:rPr>
          <w:rFonts w:ascii="Times New Roman" w:hAnsi="Times New Roman" w:cs="Times New Roman"/>
          <w:lang w:val="en-US"/>
        </w:rPr>
        <w:t xml:space="preserve">I studied Chemistry at the Aristotle University of Thessaloniki and during the final year of </w:t>
      </w:r>
      <w:r w:rsidR="002A1BB2">
        <w:rPr>
          <w:rFonts w:ascii="Times New Roman" w:hAnsi="Times New Roman" w:cs="Times New Roman"/>
          <w:lang w:val="en-US"/>
        </w:rPr>
        <w:t xml:space="preserve">my </w:t>
      </w:r>
      <w:r w:rsidRPr="002A1BB2">
        <w:rPr>
          <w:rFonts w:ascii="Times New Roman" w:hAnsi="Times New Roman" w:cs="Times New Roman"/>
          <w:lang w:val="en-US"/>
        </w:rPr>
        <w:t>studies I had chosen the field of Analytical-Environmental Chemistry with my undergraduate thesis focused on automated analytical</w:t>
      </w:r>
      <w:r w:rsidR="0074217B" w:rsidRPr="002A1BB2">
        <w:rPr>
          <w:rFonts w:ascii="Times New Roman" w:hAnsi="Times New Roman" w:cs="Times New Roman"/>
          <w:lang w:val="en-US"/>
        </w:rPr>
        <w:t xml:space="preserve"> techniques in water samples</w:t>
      </w:r>
      <w:r w:rsidRPr="002A1BB2">
        <w:rPr>
          <w:rFonts w:ascii="Times New Roman" w:hAnsi="Times New Roman" w:cs="Times New Roman"/>
          <w:lang w:val="en-US"/>
        </w:rPr>
        <w:t>. In Greece I had a two-month traineeship at the Veterinary Hospital of Greek Army in which I worked</w:t>
      </w:r>
      <w:r w:rsidR="0074217B" w:rsidRPr="002A1BB2">
        <w:rPr>
          <w:rFonts w:ascii="Times New Roman" w:hAnsi="Times New Roman" w:cs="Times New Roman"/>
          <w:lang w:val="en-US"/>
        </w:rPr>
        <w:t xml:space="preserve"> </w:t>
      </w:r>
      <w:r w:rsidR="009D5A63">
        <w:rPr>
          <w:rFonts w:ascii="Times New Roman" w:hAnsi="Times New Roman" w:cs="Times New Roman"/>
          <w:lang w:val="en-US"/>
        </w:rPr>
        <w:t>with</w:t>
      </w:r>
      <w:r w:rsidR="0074217B" w:rsidRPr="002A1BB2">
        <w:rPr>
          <w:rFonts w:ascii="Times New Roman" w:hAnsi="Times New Roman" w:cs="Times New Roman"/>
          <w:lang w:val="en-US"/>
        </w:rPr>
        <w:t xml:space="preserve"> HPLC</w:t>
      </w:r>
      <w:r w:rsidR="008827F1" w:rsidRPr="002A1BB2">
        <w:rPr>
          <w:rFonts w:ascii="Times New Roman" w:hAnsi="Times New Roman" w:cs="Times New Roman"/>
          <w:lang w:val="en-US"/>
        </w:rPr>
        <w:t>, SPE</w:t>
      </w:r>
      <w:r w:rsidR="0074217B" w:rsidRPr="002A1BB2">
        <w:rPr>
          <w:rFonts w:ascii="Times New Roman" w:hAnsi="Times New Roman" w:cs="Times New Roman"/>
          <w:lang w:val="en-US"/>
        </w:rPr>
        <w:t xml:space="preserve"> and ICP-MS instrumentations, water analysis in routine </w:t>
      </w:r>
      <w:proofErr w:type="gramStart"/>
      <w:r w:rsidR="0074217B" w:rsidRPr="002A1BB2">
        <w:rPr>
          <w:rFonts w:ascii="Times New Roman" w:hAnsi="Times New Roman" w:cs="Times New Roman"/>
          <w:lang w:val="en-US"/>
        </w:rPr>
        <w:t xml:space="preserve">level </w:t>
      </w:r>
      <w:r w:rsidRPr="002A1BB2">
        <w:rPr>
          <w:rFonts w:ascii="Times New Roman" w:hAnsi="Times New Roman" w:cs="Times New Roman"/>
          <w:lang w:val="en-US"/>
        </w:rPr>
        <w:t xml:space="preserve"> and</w:t>
      </w:r>
      <w:proofErr w:type="gramEnd"/>
      <w:r w:rsidRPr="002A1BB2">
        <w:rPr>
          <w:rFonts w:ascii="Times New Roman" w:hAnsi="Times New Roman" w:cs="Times New Roman"/>
          <w:lang w:val="en-US"/>
        </w:rPr>
        <w:t xml:space="preserve"> before my work there is completed, I started searching other organizations in order to gain more experience in laboratory work.</w:t>
      </w:r>
    </w:p>
    <w:p w14:paraId="685E62A7" w14:textId="31533592" w:rsidR="00D443F5" w:rsidRPr="002A1BB2" w:rsidRDefault="00677A1B" w:rsidP="00196226">
      <w:pPr>
        <w:jc w:val="both"/>
        <w:rPr>
          <w:rFonts w:ascii="Times New Roman" w:hAnsi="Times New Roman" w:cs="Times New Roman"/>
          <w:bCs/>
          <w:lang w:val="en-GB"/>
        </w:rPr>
      </w:pPr>
      <w:r w:rsidRPr="002A1BB2">
        <w:rPr>
          <w:rFonts w:ascii="Times New Roman" w:hAnsi="Times New Roman" w:cs="Times New Roman"/>
          <w:lang w:val="en-US"/>
        </w:rPr>
        <w:t>I found ESMB through internet and directly contact prof. Hellio to get a permission for a traineeship.</w:t>
      </w:r>
      <w:r w:rsidR="0074217B" w:rsidRPr="002A1BB2">
        <w:rPr>
          <w:rFonts w:ascii="Times New Roman" w:hAnsi="Times New Roman" w:cs="Times New Roman"/>
          <w:lang w:val="en-US"/>
        </w:rPr>
        <w:t xml:space="preserve"> </w:t>
      </w:r>
      <w:r w:rsidRPr="002A1BB2">
        <w:rPr>
          <w:rFonts w:ascii="Times New Roman" w:hAnsi="Times New Roman" w:cs="Times New Roman"/>
          <w:lang w:val="en-US"/>
        </w:rPr>
        <w:t>I chose the laboratory of Marine Biochemistry and Ecotoxicology in Trapani with prof. Messina as supervisor.</w:t>
      </w:r>
      <w:r w:rsidR="0074217B" w:rsidRPr="002A1BB2">
        <w:rPr>
          <w:rFonts w:ascii="Times New Roman" w:hAnsi="Times New Roman" w:cs="Times New Roman"/>
          <w:lang w:val="en-US"/>
        </w:rPr>
        <w:t xml:space="preserve"> My first Erasmus project</w:t>
      </w:r>
      <w:r w:rsidR="002A1BB2">
        <w:rPr>
          <w:rFonts w:ascii="Times New Roman" w:hAnsi="Times New Roman" w:cs="Times New Roman"/>
          <w:lang w:val="en-US"/>
        </w:rPr>
        <w:t xml:space="preserve"> </w:t>
      </w:r>
      <w:r w:rsidR="0074217B" w:rsidRPr="002A1BB2">
        <w:rPr>
          <w:rFonts w:ascii="Times New Roman" w:hAnsi="Times New Roman" w:cs="Times New Roman"/>
          <w:bCs/>
          <w:lang w:val="en-GB"/>
        </w:rPr>
        <w:t xml:space="preserve">was about the isolation and evaluation of bioactive compounds from marine, extremophiles and </w:t>
      </w:r>
      <w:proofErr w:type="spellStart"/>
      <w:r w:rsidR="0074217B" w:rsidRPr="002A1BB2">
        <w:rPr>
          <w:rFonts w:ascii="Times New Roman" w:hAnsi="Times New Roman" w:cs="Times New Roman"/>
          <w:bCs/>
          <w:lang w:val="en-GB"/>
        </w:rPr>
        <w:t>halophyles</w:t>
      </w:r>
      <w:proofErr w:type="spellEnd"/>
      <w:r w:rsidR="0074217B" w:rsidRPr="002A1BB2">
        <w:rPr>
          <w:rFonts w:ascii="Times New Roman" w:hAnsi="Times New Roman" w:cs="Times New Roman"/>
          <w:bCs/>
          <w:lang w:val="en-GB"/>
        </w:rPr>
        <w:t xml:space="preserve"> species</w:t>
      </w:r>
      <w:r w:rsidR="008827F1" w:rsidRPr="002A1BB2">
        <w:rPr>
          <w:rFonts w:ascii="Times New Roman" w:hAnsi="Times New Roman" w:cs="Times New Roman"/>
          <w:bCs/>
          <w:lang w:val="en-GB"/>
        </w:rPr>
        <w:t xml:space="preserve">, with focus on </w:t>
      </w:r>
      <w:proofErr w:type="spellStart"/>
      <w:r w:rsidR="008827F1" w:rsidRPr="002A1BB2">
        <w:rPr>
          <w:rFonts w:ascii="Times New Roman" w:hAnsi="Times New Roman" w:cs="Times New Roman"/>
          <w:bCs/>
          <w:lang w:val="en-GB"/>
        </w:rPr>
        <w:t>halophyles</w:t>
      </w:r>
      <w:proofErr w:type="spellEnd"/>
      <w:r w:rsidR="008827F1" w:rsidRPr="002A1BB2">
        <w:rPr>
          <w:rFonts w:ascii="Times New Roman" w:hAnsi="Times New Roman" w:cs="Times New Roman"/>
          <w:bCs/>
          <w:lang w:val="en-GB"/>
        </w:rPr>
        <w:t xml:space="preserve"> species of </w:t>
      </w:r>
      <w:r w:rsidR="008827F1" w:rsidRPr="002A1BB2">
        <w:rPr>
          <w:rFonts w:ascii="Times New Roman" w:hAnsi="Times New Roman" w:cs="Times New Roman"/>
          <w:bCs/>
          <w:i/>
          <w:iCs/>
          <w:lang w:val="en-GB"/>
        </w:rPr>
        <w:t>Calendula,</w:t>
      </w:r>
      <w:r w:rsidR="008827F1" w:rsidRPr="002A1BB2">
        <w:rPr>
          <w:rFonts w:ascii="Times New Roman" w:hAnsi="Times New Roman" w:cs="Times New Roman"/>
          <w:bCs/>
          <w:lang w:val="en-GB"/>
        </w:rPr>
        <w:t xml:space="preserve"> by extraction with different solvents from chemical to supercritical solvents. Since joining the lab, I worked with state-of-the art equipment and gained experience </w:t>
      </w:r>
      <w:r w:rsidR="00E95F3C" w:rsidRPr="002A1BB2">
        <w:rPr>
          <w:rFonts w:ascii="Times New Roman" w:hAnsi="Times New Roman" w:cs="Times New Roman"/>
          <w:bCs/>
          <w:lang w:val="en-GB"/>
        </w:rPr>
        <w:t>in biochemical/chemical assays like, DPPH, total phenol content, reducing power</w:t>
      </w:r>
      <w:r w:rsidR="008827F1" w:rsidRPr="002A1BB2">
        <w:rPr>
          <w:rFonts w:ascii="Times New Roman" w:hAnsi="Times New Roman" w:cs="Times New Roman"/>
          <w:bCs/>
          <w:lang w:val="en-GB"/>
        </w:rPr>
        <w:t>.</w:t>
      </w:r>
      <w:r w:rsidR="00E95F3C" w:rsidRPr="002A1BB2">
        <w:rPr>
          <w:rFonts w:ascii="Times New Roman" w:hAnsi="Times New Roman" w:cs="Times New Roman"/>
          <w:bCs/>
          <w:lang w:val="en-GB"/>
        </w:rPr>
        <w:t xml:space="preserve"> This traineeship gave the chance to be a co-author of a research paper. </w:t>
      </w:r>
    </w:p>
    <w:p w14:paraId="4520D7FB" w14:textId="1A849770" w:rsidR="00E95F3C" w:rsidRPr="002A1BB2" w:rsidRDefault="00E95F3C" w:rsidP="00196226">
      <w:pPr>
        <w:jc w:val="both"/>
        <w:rPr>
          <w:rFonts w:ascii="Times New Roman" w:hAnsi="Times New Roman" w:cs="Times New Roman"/>
          <w:lang w:val="en-US"/>
        </w:rPr>
      </w:pPr>
      <w:r w:rsidRPr="002A1BB2">
        <w:rPr>
          <w:rFonts w:ascii="Times New Roman" w:hAnsi="Times New Roman" w:cs="Times New Roman"/>
          <w:bCs/>
          <w:lang w:val="en-GB"/>
        </w:rPr>
        <w:t xml:space="preserve">Finishing my placement through ESMB I returned in Greece to continue my studies on Master level and decided to return at the laboratory of Marine </w:t>
      </w:r>
      <w:r w:rsidR="009D5A63">
        <w:rPr>
          <w:rFonts w:ascii="Times New Roman" w:hAnsi="Times New Roman" w:cs="Times New Roman"/>
          <w:bCs/>
          <w:lang w:val="en-GB"/>
        </w:rPr>
        <w:t>B</w:t>
      </w:r>
      <w:r w:rsidRPr="002A1BB2">
        <w:rPr>
          <w:rFonts w:ascii="Times New Roman" w:hAnsi="Times New Roman" w:cs="Times New Roman"/>
          <w:bCs/>
          <w:lang w:val="en-GB"/>
        </w:rPr>
        <w:t>iochemistry to do my dissertation again through Erasmus+ program.</w:t>
      </w:r>
    </w:p>
    <w:p w14:paraId="72FD1642" w14:textId="724BCA33" w:rsidR="00D443F5" w:rsidRPr="00620768" w:rsidRDefault="00D443F5" w:rsidP="00196226">
      <w:pPr>
        <w:jc w:val="both"/>
        <w:rPr>
          <w:rFonts w:ascii="Arial" w:hAnsi="Arial" w:cs="Arial"/>
          <w:b/>
          <w:bCs/>
          <w:color w:val="0070C0"/>
          <w:lang w:val="en-US"/>
        </w:rPr>
      </w:pPr>
    </w:p>
    <w:p w14:paraId="349E0FBA" w14:textId="3FED8121" w:rsidR="00D443F5" w:rsidRPr="002A1BB2" w:rsidRDefault="00D443F5" w:rsidP="00196226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</w:pPr>
      <w:r w:rsidRPr="002A1BB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My research project </w:t>
      </w:r>
      <w:r w:rsidR="008A5283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for </w:t>
      </w:r>
      <w:proofErr w:type="spellStart"/>
      <w:r w:rsidR="008A5283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Msc</w:t>
      </w:r>
      <w:proofErr w:type="spellEnd"/>
      <w:r w:rsidR="008A5283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 Thesis </w:t>
      </w:r>
      <w:r w:rsidRPr="002A1BB2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at the Laboratory of Marine Biochemistry and Ecotoxicology</w:t>
      </w:r>
    </w:p>
    <w:p w14:paraId="03372D49" w14:textId="683433F4" w:rsidR="00874315" w:rsidRPr="002A1BB2" w:rsidRDefault="00620768" w:rsidP="00620768">
      <w:pPr>
        <w:jc w:val="both"/>
        <w:rPr>
          <w:rFonts w:ascii="Times New Roman" w:hAnsi="Times New Roman" w:cs="Times New Roman"/>
          <w:lang w:val="en-GB"/>
        </w:rPr>
      </w:pPr>
      <w:r w:rsidRPr="002A1BB2">
        <w:rPr>
          <w:rFonts w:ascii="Times New Roman" w:hAnsi="Times New Roman" w:cs="Times New Roman"/>
          <w:lang w:val="en-US"/>
        </w:rPr>
        <w:t xml:space="preserve">The project of my </w:t>
      </w:r>
      <w:proofErr w:type="spellStart"/>
      <w:r w:rsidRPr="002A1BB2">
        <w:rPr>
          <w:rFonts w:ascii="Times New Roman" w:hAnsi="Times New Roman" w:cs="Times New Roman"/>
          <w:lang w:val="en-US"/>
        </w:rPr>
        <w:t>Msc</w:t>
      </w:r>
      <w:proofErr w:type="spellEnd"/>
      <w:r w:rsidRPr="002A1BB2">
        <w:rPr>
          <w:rFonts w:ascii="Times New Roman" w:hAnsi="Times New Roman" w:cs="Times New Roman"/>
          <w:lang w:val="en-US"/>
        </w:rPr>
        <w:t xml:space="preserve"> thesis was</w:t>
      </w:r>
      <w:r w:rsidR="00E86946" w:rsidRPr="002A1BB2">
        <w:rPr>
          <w:rFonts w:ascii="Times New Roman" w:hAnsi="Times New Roman" w:cs="Times New Roman"/>
          <w:lang w:val="en-US"/>
        </w:rPr>
        <w:t xml:space="preserve"> focused on</w:t>
      </w:r>
      <w:r w:rsidRPr="002A1BB2">
        <w:rPr>
          <w:rFonts w:ascii="Times New Roman" w:hAnsi="Times New Roman" w:cs="Times New Roman"/>
          <w:lang w:val="en-US"/>
        </w:rPr>
        <w:t xml:space="preserve"> the </w:t>
      </w:r>
      <w:r w:rsidRPr="002A1BB2">
        <w:rPr>
          <w:rFonts w:ascii="Times New Roman" w:hAnsi="Times New Roman" w:cs="Times New Roman"/>
          <w:lang w:val="en-GB"/>
        </w:rPr>
        <w:t>evaluation of lipid profile, antioxidant productivity and biochemical markers in marine microalgae strains under different nutritional strategies.</w:t>
      </w:r>
      <w:r w:rsidR="00874315" w:rsidRPr="002A1BB2">
        <w:rPr>
          <w:rFonts w:ascii="Times New Roman" w:hAnsi="Times New Roman" w:cs="Times New Roman"/>
          <w:lang w:val="en-GB"/>
        </w:rPr>
        <w:t xml:space="preserve"> During my stay in the lab, for six months, I worked on:</w:t>
      </w:r>
    </w:p>
    <w:p w14:paraId="6154CDF9" w14:textId="157BC685" w:rsidR="00620768" w:rsidRPr="002A1BB2" w:rsidRDefault="00874315" w:rsidP="00620768">
      <w:pPr>
        <w:jc w:val="both"/>
        <w:rPr>
          <w:rFonts w:ascii="Times New Roman" w:hAnsi="Times New Roman" w:cs="Times New Roman"/>
          <w:lang w:val="en-US"/>
        </w:rPr>
      </w:pPr>
      <w:r w:rsidRPr="002A1BB2">
        <w:rPr>
          <w:rFonts w:ascii="Times New Roman" w:hAnsi="Times New Roman" w:cs="Times New Roman"/>
          <w:lang w:val="en-GB"/>
        </w:rPr>
        <w:t>1) the maintenance and cultivation of microalgae, 2)</w:t>
      </w:r>
      <w:r w:rsidRPr="002A1BB2">
        <w:rPr>
          <w:rFonts w:ascii="Times New Roman" w:eastAsia="SimSun" w:hAnsi="Times New Roman" w:cs="Times New Roman"/>
          <w:color w:val="000000"/>
          <w:spacing w:val="-6"/>
          <w:kern w:val="1"/>
          <w:sz w:val="18"/>
          <w:szCs w:val="18"/>
          <w:lang w:val="en-US" w:eastAsia="hi-IN" w:bidi="hi-IN"/>
        </w:rPr>
        <w:t xml:space="preserve"> </w:t>
      </w:r>
      <w:r w:rsidRPr="002A1BB2">
        <w:rPr>
          <w:rFonts w:ascii="Times New Roman" w:hAnsi="Times New Roman" w:cs="Times New Roman"/>
          <w:lang w:val="en-US"/>
        </w:rPr>
        <w:t xml:space="preserve">extraction of bioactive compounds from microalgae and evaluation of bioactive properties </w:t>
      </w:r>
      <w:r w:rsidRPr="002A1BB2">
        <w:rPr>
          <w:rFonts w:ascii="Times New Roman" w:hAnsi="Times New Roman" w:cs="Times New Roman"/>
          <w:i/>
          <w:iCs/>
          <w:lang w:val="en-US"/>
        </w:rPr>
        <w:t>in vitro</w:t>
      </w:r>
      <w:r w:rsidRPr="002A1BB2">
        <w:rPr>
          <w:rFonts w:ascii="Times New Roman" w:hAnsi="Times New Roman" w:cs="Times New Roman"/>
          <w:lang w:val="en-US"/>
        </w:rPr>
        <w:t>, 3) quantification of fatty acid profile, 4) evaluation of molecular switches of key-enzymes of central metabolic pathways associated with lipid metabolism and photosynthesis.</w:t>
      </w:r>
    </w:p>
    <w:p w14:paraId="0B53A08C" w14:textId="6A228336" w:rsidR="009D5A63" w:rsidRPr="002A1BB2" w:rsidRDefault="00776240" w:rsidP="009D5A63">
      <w:pPr>
        <w:jc w:val="both"/>
        <w:rPr>
          <w:rFonts w:ascii="Times New Roman" w:hAnsi="Times New Roman" w:cs="Times New Roman"/>
          <w:lang w:val="en-US"/>
        </w:rPr>
      </w:pPr>
      <w:r w:rsidRPr="002A1BB2">
        <w:rPr>
          <w:rFonts w:ascii="Times New Roman" w:hAnsi="Times New Roman" w:cs="Times New Roman"/>
          <w:lang w:val="en-US"/>
        </w:rPr>
        <w:t xml:space="preserve">At the laboratory of prof. Messina I had the chance to work with state-of-the-art instrumental and molecular techniques and among these </w:t>
      </w:r>
      <w:r w:rsidR="00FF3D58" w:rsidRPr="002A1BB2">
        <w:rPr>
          <w:rFonts w:ascii="Times New Roman" w:hAnsi="Times New Roman" w:cs="Times New Roman"/>
          <w:lang w:val="en-US"/>
        </w:rPr>
        <w:t>I delve deeply into microalgal metabolism and</w:t>
      </w:r>
      <w:r w:rsidR="009D5A63">
        <w:rPr>
          <w:rFonts w:ascii="Times New Roman" w:hAnsi="Times New Roman" w:cs="Times New Roman"/>
          <w:lang w:val="en-US"/>
        </w:rPr>
        <w:t xml:space="preserve"> </w:t>
      </w:r>
      <w:r w:rsidR="00FF3D58" w:rsidRPr="002A1BB2">
        <w:rPr>
          <w:rFonts w:ascii="Times New Roman" w:hAnsi="Times New Roman" w:cs="Times New Roman"/>
          <w:lang w:val="en-US"/>
        </w:rPr>
        <w:t>biochemistry.</w:t>
      </w:r>
      <w:r w:rsidR="009D5A63">
        <w:rPr>
          <w:rFonts w:ascii="Times New Roman" w:hAnsi="Times New Roman" w:cs="Times New Roman"/>
          <w:lang w:val="en-US"/>
        </w:rPr>
        <w:t xml:space="preserve"> Through this work I will also be a co-author of </w:t>
      </w:r>
      <w:r w:rsidR="00033A36">
        <w:rPr>
          <w:rFonts w:ascii="Times New Roman" w:hAnsi="Times New Roman" w:cs="Times New Roman"/>
          <w:lang w:val="en-US"/>
        </w:rPr>
        <w:t xml:space="preserve">a </w:t>
      </w:r>
      <w:r w:rsidR="009D5A63">
        <w:rPr>
          <w:rFonts w:ascii="Times New Roman" w:hAnsi="Times New Roman" w:cs="Times New Roman"/>
          <w:lang w:val="en-US"/>
        </w:rPr>
        <w:t xml:space="preserve">research paper and posters. Furthermore, I had the chance to participate in seminars, virtual workshops and learn even more about marine sciences.  </w:t>
      </w:r>
    </w:p>
    <w:p w14:paraId="2146AD54" w14:textId="071DD38E" w:rsidR="00776240" w:rsidRPr="002A1BB2" w:rsidRDefault="00FF3D58" w:rsidP="00620768">
      <w:pPr>
        <w:jc w:val="both"/>
        <w:rPr>
          <w:rFonts w:ascii="Times New Roman" w:hAnsi="Times New Roman" w:cs="Times New Roman"/>
          <w:lang w:val="en-US"/>
        </w:rPr>
      </w:pPr>
      <w:r w:rsidRPr="002A1BB2">
        <w:rPr>
          <w:rFonts w:ascii="Times New Roman" w:hAnsi="Times New Roman" w:cs="Times New Roman"/>
          <w:lang w:val="en-US"/>
        </w:rPr>
        <w:t xml:space="preserve">I am grateful that I’ve met and worked with professor Messina. She is the one that always gives me purpose, motivation to continue further in research, by assigning so interesting research projects. </w:t>
      </w:r>
      <w:r w:rsidR="00E95F3C" w:rsidRPr="002A1BB2">
        <w:rPr>
          <w:rFonts w:ascii="Times New Roman" w:hAnsi="Times New Roman" w:cs="Times New Roman"/>
          <w:lang w:val="en-US"/>
        </w:rPr>
        <w:t>I really enjoyed both times my stay in Sicily</w:t>
      </w:r>
      <w:r w:rsidR="002A1BB2">
        <w:rPr>
          <w:rFonts w:ascii="Times New Roman" w:hAnsi="Times New Roman" w:cs="Times New Roman"/>
          <w:lang w:val="en-US"/>
        </w:rPr>
        <w:t xml:space="preserve"> and the chance I had to make so many friends from worldwide.</w:t>
      </w:r>
      <w:r w:rsidR="009D5A63">
        <w:rPr>
          <w:rFonts w:ascii="Times New Roman" w:hAnsi="Times New Roman" w:cs="Times New Roman"/>
          <w:lang w:val="en-US"/>
        </w:rPr>
        <w:t xml:space="preserve"> </w:t>
      </w:r>
    </w:p>
    <w:p w14:paraId="7D53AFC8" w14:textId="3906EDCB" w:rsidR="00FF3D58" w:rsidRPr="002A1BB2" w:rsidRDefault="00FF3D58" w:rsidP="00620768">
      <w:pPr>
        <w:jc w:val="both"/>
        <w:rPr>
          <w:rFonts w:ascii="Times New Roman" w:hAnsi="Times New Roman" w:cs="Times New Roman"/>
          <w:lang w:val="en-US"/>
        </w:rPr>
      </w:pPr>
      <w:r w:rsidRPr="002A1BB2">
        <w:rPr>
          <w:rFonts w:ascii="Times New Roman" w:hAnsi="Times New Roman" w:cs="Times New Roman"/>
          <w:lang w:val="en-US"/>
        </w:rPr>
        <w:t xml:space="preserve">Be much obliged to ESMB </w:t>
      </w:r>
      <w:r w:rsidR="008A5283">
        <w:rPr>
          <w:rFonts w:ascii="Times New Roman" w:hAnsi="Times New Roman" w:cs="Times New Roman"/>
          <w:lang w:val="en-US"/>
        </w:rPr>
        <w:t xml:space="preserve">board </w:t>
      </w:r>
      <w:r w:rsidRPr="002A1BB2">
        <w:rPr>
          <w:rFonts w:ascii="Times New Roman" w:hAnsi="Times New Roman" w:cs="Times New Roman"/>
          <w:lang w:val="en-US"/>
        </w:rPr>
        <w:t xml:space="preserve">and specifically to professor Claire Hellio, who firstly allowed me to do a traineeship through ESMB and gave me the chance to gain more experience </w:t>
      </w:r>
      <w:r w:rsidR="002A1BB2">
        <w:rPr>
          <w:rFonts w:ascii="Times New Roman" w:hAnsi="Times New Roman" w:cs="Times New Roman"/>
          <w:lang w:val="en-US"/>
        </w:rPr>
        <w:t xml:space="preserve">and </w:t>
      </w:r>
      <w:r w:rsidR="009D5A63">
        <w:rPr>
          <w:rFonts w:ascii="Times New Roman" w:hAnsi="Times New Roman" w:cs="Times New Roman"/>
          <w:lang w:val="en-US"/>
        </w:rPr>
        <w:t xml:space="preserve">research activities </w:t>
      </w:r>
      <w:r w:rsidR="002A1BB2">
        <w:rPr>
          <w:rFonts w:ascii="Times New Roman" w:hAnsi="Times New Roman" w:cs="Times New Roman"/>
          <w:lang w:val="en-US"/>
        </w:rPr>
        <w:t>in diverse areas of bioscience</w:t>
      </w:r>
      <w:r w:rsidR="009D5A63">
        <w:rPr>
          <w:rFonts w:ascii="Times New Roman" w:hAnsi="Times New Roman" w:cs="Times New Roman"/>
          <w:lang w:val="en-US"/>
        </w:rPr>
        <w:t>.</w:t>
      </w:r>
      <w:r w:rsidR="002A1BB2">
        <w:rPr>
          <w:rFonts w:ascii="Times New Roman" w:hAnsi="Times New Roman" w:cs="Times New Roman"/>
          <w:lang w:val="en-US"/>
        </w:rPr>
        <w:t xml:space="preserve"> </w:t>
      </w:r>
    </w:p>
    <w:p w14:paraId="3E79936B" w14:textId="6F446F88" w:rsidR="00E86946" w:rsidRPr="002A1BB2" w:rsidRDefault="00E86946" w:rsidP="00620768">
      <w:pPr>
        <w:jc w:val="both"/>
        <w:rPr>
          <w:rFonts w:ascii="Times New Roman" w:hAnsi="Times New Roman" w:cs="Times New Roman"/>
          <w:lang w:val="en-US"/>
        </w:rPr>
      </w:pPr>
    </w:p>
    <w:p w14:paraId="5BC1507D" w14:textId="0D6EA566" w:rsidR="00620768" w:rsidRPr="002A1BB2" w:rsidRDefault="00620768" w:rsidP="00196226">
      <w:pPr>
        <w:jc w:val="both"/>
        <w:rPr>
          <w:rFonts w:ascii="Times New Roman" w:hAnsi="Times New Roman" w:cs="Times New Roman"/>
          <w:color w:val="0070C0"/>
          <w:lang w:val="en-GB"/>
        </w:rPr>
      </w:pPr>
    </w:p>
    <w:sectPr w:rsidR="00620768" w:rsidRPr="002A1BB2" w:rsidSect="002A1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0D84" w14:textId="77777777" w:rsidR="003B3EE3" w:rsidRDefault="003B3EE3" w:rsidP="00D443F5">
      <w:pPr>
        <w:spacing w:after="0" w:line="240" w:lineRule="auto"/>
      </w:pPr>
      <w:r>
        <w:separator/>
      </w:r>
    </w:p>
  </w:endnote>
  <w:endnote w:type="continuationSeparator" w:id="0">
    <w:p w14:paraId="71562E87" w14:textId="77777777" w:rsidR="003B3EE3" w:rsidRDefault="003B3EE3" w:rsidP="00D4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9FAD" w14:textId="77777777" w:rsidR="003B3EE3" w:rsidRDefault="003B3EE3" w:rsidP="00D443F5">
      <w:pPr>
        <w:spacing w:after="0" w:line="240" w:lineRule="auto"/>
      </w:pPr>
      <w:r>
        <w:separator/>
      </w:r>
    </w:p>
  </w:footnote>
  <w:footnote w:type="continuationSeparator" w:id="0">
    <w:p w14:paraId="462ADFCB" w14:textId="77777777" w:rsidR="003B3EE3" w:rsidRDefault="003B3EE3" w:rsidP="00D4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97C"/>
    <w:multiLevelType w:val="hybridMultilevel"/>
    <w:tmpl w:val="670C8D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26"/>
    <w:rsid w:val="00025D3D"/>
    <w:rsid w:val="00033A36"/>
    <w:rsid w:val="001221E3"/>
    <w:rsid w:val="00196226"/>
    <w:rsid w:val="002A1BB2"/>
    <w:rsid w:val="00387B5D"/>
    <w:rsid w:val="003B3EE3"/>
    <w:rsid w:val="00620768"/>
    <w:rsid w:val="00677A1B"/>
    <w:rsid w:val="006C690F"/>
    <w:rsid w:val="0074217B"/>
    <w:rsid w:val="00776240"/>
    <w:rsid w:val="00874315"/>
    <w:rsid w:val="008827F1"/>
    <w:rsid w:val="008A5283"/>
    <w:rsid w:val="008B42C9"/>
    <w:rsid w:val="008C6212"/>
    <w:rsid w:val="00901ECE"/>
    <w:rsid w:val="009D5A63"/>
    <w:rsid w:val="00A510F2"/>
    <w:rsid w:val="00A576E9"/>
    <w:rsid w:val="00D443F5"/>
    <w:rsid w:val="00D6010A"/>
    <w:rsid w:val="00E86946"/>
    <w:rsid w:val="00E95F3C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E5638"/>
  <w15:chartTrackingRefBased/>
  <w15:docId w15:val="{E0C9F308-5995-4518-B9E9-BC043EF6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9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3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3F5"/>
  </w:style>
  <w:style w:type="paragraph" w:styleId="Sidefod">
    <w:name w:val="footer"/>
    <w:basedOn w:val="Normal"/>
    <w:link w:val="SidefodTegn"/>
    <w:uiPriority w:val="99"/>
    <w:unhideWhenUsed/>
    <w:rsid w:val="00D443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3F5"/>
  </w:style>
  <w:style w:type="paragraph" w:styleId="Listeafsnit">
    <w:name w:val="List Paragraph"/>
    <w:basedOn w:val="Normal"/>
    <w:uiPriority w:val="34"/>
    <w:qFormat/>
    <w:rsid w:val="00E8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Ioannou</dc:creator>
  <cp:keywords/>
  <dc:description/>
  <cp:lastModifiedBy>torger@tabcon.dk</cp:lastModifiedBy>
  <cp:revision>2</cp:revision>
  <dcterms:created xsi:type="dcterms:W3CDTF">2020-08-04T15:21:00Z</dcterms:created>
  <dcterms:modified xsi:type="dcterms:W3CDTF">2020-08-04T15:21:00Z</dcterms:modified>
</cp:coreProperties>
</file>